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EE8" w:rsidRPr="003F1AF2" w:rsidRDefault="005F616C">
      <w:pPr>
        <w:pStyle w:val="Corpsdetexte"/>
        <w:ind w:right="250"/>
        <w:jc w:val="center"/>
        <w:rPr>
          <w:rFonts w:ascii="Barlow" w:hAnsi="Barlow"/>
          <w:b/>
          <w:bCs/>
        </w:rPr>
      </w:pPr>
      <w:r w:rsidRPr="003F1AF2">
        <w:rPr>
          <w:rFonts w:ascii="Barlow" w:hAnsi="Barlow"/>
          <w:b/>
          <w:bCs/>
        </w:rPr>
        <w:t xml:space="preserve">FICHE D’ÉVALUATION DU STAGE DE L’INTERNE EN TROISIÈME CYCLE DES </w:t>
      </w:r>
      <w:r w:rsidR="008B5974">
        <w:rPr>
          <w:rFonts w:ascii="Barlow" w:hAnsi="Barlow"/>
          <w:b/>
          <w:bCs/>
        </w:rPr>
        <w:t>É</w:t>
      </w:r>
      <w:bookmarkStart w:id="0" w:name="_GoBack"/>
      <w:bookmarkEnd w:id="0"/>
      <w:r w:rsidRPr="003F1AF2">
        <w:rPr>
          <w:rFonts w:ascii="Barlow" w:hAnsi="Barlow"/>
          <w:b/>
          <w:bCs/>
        </w:rPr>
        <w:t>TUDES MÉDICALES (</w:t>
      </w:r>
      <w:r w:rsidRPr="003F1AF2">
        <w:rPr>
          <w:rFonts w:ascii="Barlow" w:hAnsi="Barlow"/>
          <w:b/>
          <w:bCs/>
          <w:i/>
          <w:iCs/>
        </w:rPr>
        <w:t>spécialités</w:t>
      </w:r>
      <w:r w:rsidRPr="003F1AF2">
        <w:rPr>
          <w:rFonts w:ascii="Barlow" w:hAnsi="Barlow"/>
          <w:b/>
          <w:bCs/>
        </w:rPr>
        <w:t>)</w:t>
      </w:r>
      <w:r w:rsidR="003F1AF2">
        <w:rPr>
          <w:rFonts w:ascii="Barlow" w:hAnsi="Barlow"/>
          <w:b/>
          <w:bCs/>
        </w:rPr>
        <w:br/>
      </w:r>
    </w:p>
    <w:p w:rsidR="00492EE8" w:rsidRDefault="005F616C" w:rsidP="00382515">
      <w:pPr>
        <w:pStyle w:val="Corpsdetexte"/>
        <w:spacing w:line="360" w:lineRule="auto"/>
        <w:jc w:val="center"/>
        <w:rPr>
          <w:rFonts w:ascii="Barlow" w:hAnsi="Barlow"/>
          <w:b/>
          <w:highlight w:val="yellow"/>
        </w:rPr>
      </w:pPr>
      <w:r w:rsidRPr="003F1AF2">
        <w:rPr>
          <w:rFonts w:ascii="Barlow" w:hAnsi="Barlow"/>
          <w:b/>
          <w:highlight w:val="yellow"/>
        </w:rPr>
        <w:t>Année universitair</w:t>
      </w:r>
      <w:r w:rsidR="00382515">
        <w:rPr>
          <w:rFonts w:ascii="Barlow" w:hAnsi="Barlow"/>
          <w:b/>
          <w:highlight w:val="yellow"/>
        </w:rPr>
        <w:t xml:space="preserve">e </w:t>
      </w:r>
      <w:sdt>
        <w:sdtPr>
          <w:rPr>
            <w:rFonts w:ascii="Barlow" w:hAnsi="Barlow"/>
            <w:b/>
            <w:highlight w:val="yellow"/>
          </w:rPr>
          <w:id w:val="2048951475"/>
          <w:placeholder>
            <w:docPart w:val="DefaultPlaceholder_-1854013438"/>
          </w:placeholder>
          <w:showingPlcHdr/>
          <w:dropDownList>
            <w:listItem w:value="Choisissez un élément.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Content>
          <w:r w:rsidR="00382515" w:rsidRPr="008B2F0C">
            <w:rPr>
              <w:rStyle w:val="Textedelespacerserv"/>
            </w:rPr>
            <w:t>Choisissez un élément.</w:t>
          </w:r>
        </w:sdtContent>
      </w:sdt>
    </w:p>
    <w:p w:rsidR="00382515" w:rsidRPr="00382515" w:rsidRDefault="00382515" w:rsidP="00382515">
      <w:pPr>
        <w:pStyle w:val="Corpsdetexte"/>
        <w:spacing w:line="360" w:lineRule="auto"/>
        <w:jc w:val="center"/>
        <w:rPr>
          <w:rFonts w:ascii="Barlow" w:hAnsi="Barlow"/>
          <w:b/>
          <w:color w:val="FF0000"/>
          <w:highlight w:val="yellow"/>
        </w:rPr>
      </w:pPr>
      <w:r>
        <w:rPr>
          <w:rFonts w:ascii="Barlow" w:hAnsi="Barlow"/>
          <w:b/>
          <w:highlight w:val="yellow"/>
        </w:rPr>
        <w:t>Période :</w:t>
      </w:r>
      <w:r>
        <w:rPr>
          <w:rFonts w:ascii="Barlow" w:hAnsi="Barlow"/>
          <w:b/>
          <w:color w:val="FF0000"/>
          <w:highlight w:val="yellow"/>
        </w:rPr>
        <w:t xml:space="preserve"> </w:t>
      </w:r>
      <w:sdt>
        <w:sdtPr>
          <w:rPr>
            <w:rFonts w:ascii="Barlow" w:hAnsi="Barlow"/>
            <w:b/>
            <w:color w:val="FF0000"/>
            <w:highlight w:val="yellow"/>
          </w:rPr>
          <w:id w:val="1368636368"/>
          <w:placeholder>
            <w:docPart w:val="DefaultPlaceholder_-1854013438"/>
          </w:placeholder>
          <w:showingPlcHdr/>
          <w:dropDownList>
            <w:listItem w:value="Choisissez un élément."/>
            <w:listItem w:displayText="Semestre d'été" w:value="Semestre d'été"/>
            <w:listItem w:displayText="Semestre d'hiver" w:value="Semestre d'hiver"/>
          </w:dropDownList>
        </w:sdtPr>
        <w:sdtContent>
          <w:r w:rsidRPr="008B2F0C">
            <w:rPr>
              <w:rStyle w:val="Textedelespacerserv"/>
            </w:rPr>
            <w:t>Choisissez un élément.</w:t>
          </w:r>
        </w:sdtContent>
      </w:sdt>
    </w:p>
    <w:tbl>
      <w:tblPr>
        <w:tblpPr w:leftFromText="141" w:rightFromText="141" w:vertAnchor="text" w:horzAnchor="margin" w:tblpXSpec="center" w:tblpY="15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9"/>
        <w:gridCol w:w="5351"/>
      </w:tblGrid>
      <w:tr w:rsidR="00492EE8" w:rsidRPr="003F1AF2">
        <w:trPr>
          <w:trHeight w:val="2906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spacing w:line="360" w:lineRule="auto"/>
              <w:jc w:val="center"/>
              <w:rPr>
                <w:rFonts w:ascii="Barlow" w:hAnsi="Barlow"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>ÉTABLISSEMENT</w:t>
            </w:r>
          </w:p>
          <w:p w:rsidR="00492EE8" w:rsidRPr="003F1AF2" w:rsidRDefault="005F616C">
            <w:pPr>
              <w:pStyle w:val="Corpsdetexte"/>
              <w:rPr>
                <w:rFonts w:ascii="Barlow" w:hAnsi="Barlow"/>
                <w:b/>
                <w:bCs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>Nom et adresse :</w:t>
            </w:r>
            <w:r w:rsidRPr="003F1AF2">
              <w:rPr>
                <w:rFonts w:ascii="Barlow" w:hAnsi="Barlow"/>
                <w:b/>
                <w:bCs/>
                <w:sz w:val="22"/>
              </w:rPr>
              <w:t xml:space="preserve"> </w:t>
            </w:r>
            <w:r w:rsidRPr="003F1AF2">
              <w:rPr>
                <w:rFonts w:ascii="Barlow" w:hAnsi="Barlow"/>
                <w:b/>
                <w:bCs/>
                <w:sz w:val="22"/>
              </w:rPr>
              <w:fldChar w:fldCharType="begin"/>
            </w:r>
            <w:r w:rsidRPr="003F1AF2">
              <w:rPr>
                <w:rFonts w:ascii="Barlow" w:hAnsi="Barlow"/>
                <w:b/>
                <w:bCs/>
                <w:sz w:val="22"/>
              </w:rPr>
              <w:instrText xml:space="preserve"> MERGEFIELD M_1 </w:instrText>
            </w:r>
            <w:r w:rsidRPr="003F1AF2">
              <w:rPr>
                <w:rFonts w:ascii="Barlow" w:hAnsi="Barlow"/>
                <w:b/>
                <w:bCs/>
                <w:sz w:val="22"/>
              </w:rPr>
              <w:fldChar w:fldCharType="end"/>
            </w:r>
            <w:r w:rsidRPr="003F1AF2">
              <w:rPr>
                <w:rFonts w:ascii="Barlow" w:hAnsi="Barlow"/>
                <w:b/>
                <w:bCs/>
                <w:sz w:val="22"/>
              </w:rPr>
              <w:t xml:space="preserve"> </w:t>
            </w:r>
          </w:p>
          <w:p w:rsidR="00492EE8" w:rsidRPr="003F1AF2" w:rsidRDefault="00492EE8">
            <w:pPr>
              <w:pStyle w:val="Corpsdetexte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jc w:val="both"/>
              <w:rPr>
                <w:rFonts w:ascii="Barlow" w:hAnsi="Barlow"/>
                <w:b/>
                <w:sz w:val="22"/>
              </w:rPr>
            </w:pPr>
            <w:r w:rsidRPr="003F1AF2">
              <w:rPr>
                <w:rFonts w:ascii="Barlow" w:hAnsi="Barlow"/>
                <w:sz w:val="18"/>
              </w:rPr>
              <w:t>SPÉCIALITE DU SERVICE</w:t>
            </w:r>
            <w:r w:rsidRPr="003F1AF2">
              <w:rPr>
                <w:rFonts w:ascii="Barlow" w:hAnsi="Barlow"/>
                <w:sz w:val="22"/>
              </w:rPr>
              <w:t> </w:t>
            </w:r>
            <w:r w:rsidRPr="003F1AF2">
              <w:rPr>
                <w:rFonts w:ascii="Barlow" w:hAnsi="Barlow"/>
                <w:b/>
                <w:sz w:val="22"/>
              </w:rPr>
              <w:t xml:space="preserve">: 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b/>
                <w:sz w:val="22"/>
              </w:rPr>
            </w:pPr>
          </w:p>
          <w:p w:rsidR="00492EE8" w:rsidRPr="003F1AF2" w:rsidRDefault="005F616C">
            <w:pPr>
              <w:pStyle w:val="Corpsdetexte"/>
              <w:spacing w:line="480" w:lineRule="auto"/>
              <w:jc w:val="both"/>
              <w:rPr>
                <w:rFonts w:ascii="Barlow" w:hAnsi="Barlow"/>
                <w:b/>
                <w:bCs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 xml:space="preserve">CHEF DE SERVICE   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  <w:lang w:val="de-DE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jc w:val="center"/>
              <w:rPr>
                <w:rFonts w:ascii="Barlow" w:hAnsi="Barlow"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>INTERNE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spacing w:line="360" w:lineRule="auto"/>
              <w:jc w:val="both"/>
              <w:rPr>
                <w:rFonts w:ascii="Barlow" w:hAnsi="Barlow"/>
                <w:b/>
                <w:sz w:val="22"/>
                <w:szCs w:val="22"/>
              </w:rPr>
            </w:pPr>
            <w:r w:rsidRPr="003F1AF2">
              <w:rPr>
                <w:rFonts w:ascii="Barlow" w:hAnsi="Barlow"/>
                <w:sz w:val="22"/>
              </w:rPr>
              <w:t xml:space="preserve">Nom-Prénom </w:t>
            </w:r>
            <w:r w:rsidRPr="003F1AF2">
              <w:rPr>
                <w:rFonts w:ascii="Barlow" w:hAnsi="Barlow"/>
                <w:b/>
                <w:bCs/>
                <w:sz w:val="22"/>
              </w:rPr>
              <w:t>:</w:t>
            </w:r>
            <w:r w:rsidRPr="003F1AF2">
              <w:rPr>
                <w:rFonts w:ascii="Barlow" w:hAnsi="Barlow"/>
                <w:b/>
                <w:bCs/>
                <w:sz w:val="20"/>
              </w:rPr>
              <w:t xml:space="preserve"> </w:t>
            </w:r>
            <w:r w:rsidRPr="003F1AF2">
              <w:rPr>
                <w:rFonts w:ascii="Barlow" w:hAnsi="Barlow"/>
                <w:b/>
                <w:sz w:val="22"/>
                <w:szCs w:val="22"/>
              </w:rPr>
              <w:t xml:space="preserve"> 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jc w:val="both"/>
              <w:rPr>
                <w:rFonts w:ascii="Barlow" w:hAnsi="Barlow"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 xml:space="preserve">PHASE : 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jc w:val="both"/>
              <w:rPr>
                <w:rFonts w:ascii="Barlow" w:hAnsi="Barlow"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>DES :</w:t>
            </w:r>
            <w:r w:rsidRPr="003F1AF2">
              <w:rPr>
                <w:rFonts w:ascii="Barlow" w:hAnsi="Barlow"/>
                <w:b/>
                <w:sz w:val="22"/>
              </w:rPr>
              <w:t xml:space="preserve"> </w:t>
            </w:r>
            <w:r w:rsidRPr="003F1AF2">
              <w:rPr>
                <w:rFonts w:ascii="Barlow" w:hAnsi="Barlow"/>
                <w:b/>
                <w:sz w:val="22"/>
              </w:rPr>
              <w:fldChar w:fldCharType="begin"/>
            </w:r>
            <w:r w:rsidRPr="003F1AF2">
              <w:rPr>
                <w:rFonts w:ascii="Barlow" w:hAnsi="Barlow"/>
                <w:b/>
                <w:sz w:val="22"/>
              </w:rPr>
              <w:instrText xml:space="preserve"> MERGEFIELD M_5 </w:instrText>
            </w:r>
            <w:r w:rsidRPr="003F1AF2">
              <w:rPr>
                <w:rFonts w:ascii="Barlow" w:hAnsi="Barlow"/>
                <w:b/>
                <w:sz w:val="22"/>
              </w:rPr>
              <w:fldChar w:fldCharType="end"/>
            </w:r>
            <w:r w:rsidRPr="003F1AF2">
              <w:rPr>
                <w:rFonts w:ascii="Barlow" w:hAnsi="Barlow"/>
                <w:sz w:val="22"/>
              </w:rPr>
              <w:t xml:space="preserve"> </w:t>
            </w:r>
          </w:p>
          <w:p w:rsidR="00492EE8" w:rsidRPr="003F1AF2" w:rsidRDefault="00492EE8">
            <w:pPr>
              <w:pStyle w:val="Corpsdetexte"/>
              <w:jc w:val="both"/>
              <w:rPr>
                <w:rFonts w:ascii="Barlow" w:hAnsi="Barlow"/>
                <w:sz w:val="22"/>
              </w:rPr>
            </w:pPr>
          </w:p>
          <w:p w:rsidR="00492EE8" w:rsidRPr="003F1AF2" w:rsidRDefault="005F616C">
            <w:pPr>
              <w:pStyle w:val="Corpsdetexte"/>
              <w:jc w:val="both"/>
              <w:rPr>
                <w:rFonts w:ascii="Barlow" w:hAnsi="Barlow"/>
                <w:sz w:val="22"/>
              </w:rPr>
            </w:pPr>
            <w:r w:rsidRPr="003F1AF2">
              <w:rPr>
                <w:rFonts w:ascii="Barlow" w:hAnsi="Barlow"/>
                <w:sz w:val="22"/>
              </w:rPr>
              <w:t>SUBDIVISION D’ORIGINE </w:t>
            </w:r>
            <w:r w:rsidRPr="003F1AF2">
              <w:rPr>
                <w:rFonts w:ascii="Barlow" w:hAnsi="Barlow"/>
                <w:b/>
                <w:sz w:val="22"/>
              </w:rPr>
              <w:t>: Saint-Etienne</w:t>
            </w:r>
          </w:p>
        </w:tc>
      </w:tr>
    </w:tbl>
    <w:p w:rsidR="00492EE8" w:rsidRPr="003F1AF2" w:rsidRDefault="00492EE8">
      <w:pPr>
        <w:pStyle w:val="Corpsdetexte"/>
        <w:rPr>
          <w:rFonts w:ascii="Barlow" w:hAnsi="Barlow"/>
          <w:b/>
        </w:rPr>
      </w:pPr>
    </w:p>
    <w:tbl>
      <w:tblPr>
        <w:tblpPr w:leftFromText="141" w:rightFromText="141" w:vertAnchor="text" w:horzAnchor="margin" w:tblpXSpec="center" w:tblpY="7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301"/>
        <w:gridCol w:w="567"/>
        <w:gridCol w:w="567"/>
        <w:gridCol w:w="567"/>
        <w:gridCol w:w="567"/>
        <w:gridCol w:w="567"/>
      </w:tblGrid>
      <w:tr w:rsidR="00492EE8" w:rsidRPr="003F1AF2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2"/>
                <w:szCs w:val="22"/>
              </w:rPr>
            </w:pPr>
            <w:r w:rsidRPr="003F1AF2">
              <w:rPr>
                <w:rFonts w:ascii="Barlow" w:hAnsi="Barlow"/>
                <w:b/>
                <w:sz w:val="22"/>
                <w:szCs w:val="22"/>
              </w:rPr>
              <w:t>GRILLE D’ÉVALUATION</w:t>
            </w: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</w:rPr>
              <w:t>APTITUDES PROFESSIONNELLES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  <w:lang w:val="en-GB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  <w:lang w:val="en-GB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  <w:lang w:val="en-GB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3F1AF2">
              <w:rPr>
                <w:rFonts w:ascii="Barlow" w:hAnsi="Barlow"/>
                <w:b/>
                <w:sz w:val="20"/>
                <w:szCs w:val="20"/>
              </w:rPr>
              <w:t>E</w:t>
            </w: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1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ASSIDUITE / PONCTUALITE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2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 xml:space="preserve">HYGIENE / PROPRETE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CONNAISSANCES THEORIQUES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PRESENTATION ORALE DE DOSSIER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RELATION AVEC LE PATIENT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6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INTEGRATION DANS L’EQUIPE DE SOINS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7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APTITUDE DIAGNOSTIQUE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8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APTITUDE THERAPEUTIQUE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9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APTITUDE A L’URGENCE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  <w:tr w:rsidR="00492EE8" w:rsidRPr="003F1AF2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10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ACQUISITION AU COURS DU STAGE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</w:p>
        </w:tc>
      </w:tr>
    </w:tbl>
    <w:p w:rsidR="00492EE8" w:rsidRPr="003F1AF2" w:rsidRDefault="00492EE8">
      <w:pPr>
        <w:rPr>
          <w:rFonts w:ascii="Barlow" w:hAnsi="Barlow"/>
        </w:rPr>
      </w:pPr>
    </w:p>
    <w:p w:rsidR="00492EE8" w:rsidRPr="003F1AF2" w:rsidRDefault="00492EE8">
      <w:pPr>
        <w:pStyle w:val="Corpsdetexte"/>
        <w:jc w:val="both"/>
        <w:rPr>
          <w:rFonts w:ascii="Barlow" w:hAnsi="Barlow"/>
          <w:bCs/>
          <w:sz w:val="20"/>
        </w:rPr>
      </w:pPr>
    </w:p>
    <w:p w:rsidR="00492EE8" w:rsidRPr="003F1AF2" w:rsidRDefault="003F1AF2">
      <w:pPr>
        <w:pStyle w:val="Corpsdetexte"/>
        <w:jc w:val="center"/>
        <w:rPr>
          <w:rFonts w:ascii="Barlow" w:hAnsi="Barlow"/>
          <w:bCs/>
          <w:sz w:val="16"/>
        </w:rPr>
      </w:pPr>
      <w:r>
        <w:rPr>
          <w:rFonts w:ascii="Barlow" w:hAnsi="Barlow"/>
          <w:bCs/>
          <w:sz w:val="20"/>
          <w:u w:val="single"/>
        </w:rPr>
        <w:t>É</w:t>
      </w:r>
      <w:r w:rsidR="005F616C" w:rsidRPr="003F1AF2">
        <w:rPr>
          <w:rFonts w:ascii="Barlow" w:hAnsi="Barlow"/>
          <w:bCs/>
          <w:sz w:val="20"/>
          <w:u w:val="single"/>
        </w:rPr>
        <w:t>chelle d’évaluation</w:t>
      </w:r>
      <w:r w:rsidR="005F616C" w:rsidRPr="003F1AF2">
        <w:rPr>
          <w:rFonts w:ascii="Barlow" w:hAnsi="Barlow"/>
          <w:bCs/>
          <w:sz w:val="20"/>
        </w:rPr>
        <w:t> :</w:t>
      </w:r>
      <w:r w:rsidR="005F616C" w:rsidRPr="003F1AF2">
        <w:rPr>
          <w:rFonts w:ascii="Barlow" w:hAnsi="Barlow"/>
          <w:bCs/>
          <w:sz w:val="16"/>
        </w:rPr>
        <w:t xml:space="preserve"> </w:t>
      </w:r>
      <w:r w:rsidR="005F616C" w:rsidRPr="003F1AF2">
        <w:rPr>
          <w:rFonts w:ascii="Barlow" w:hAnsi="Barlow"/>
          <w:bCs/>
          <w:sz w:val="16"/>
        </w:rPr>
        <w:tab/>
        <w:t>A = Très bien, B = Bien, C = Assez bien, D = passable, E = mauvais, (Tout « E » doit être motivé en observation)</w:t>
      </w:r>
    </w:p>
    <w:p w:rsidR="00492EE8" w:rsidRPr="003F1AF2" w:rsidRDefault="00492EE8">
      <w:pPr>
        <w:pStyle w:val="Corpsdetexte"/>
        <w:jc w:val="both"/>
        <w:rPr>
          <w:rFonts w:ascii="Barlow" w:hAnsi="Barlow"/>
          <w:bCs/>
          <w:sz w:val="16"/>
        </w:rPr>
      </w:pPr>
    </w:p>
    <w:tbl>
      <w:tblPr>
        <w:tblW w:w="1056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492EE8" w:rsidRPr="003F1AF2">
        <w:trPr>
          <w:trHeight w:val="310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40" w:after="40"/>
              <w:jc w:val="center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3F1AF2">
              <w:rPr>
                <w:rFonts w:ascii="Barlow" w:hAnsi="Barlow"/>
                <w:b/>
                <w:bCs/>
                <w:sz w:val="22"/>
                <w:szCs w:val="22"/>
              </w:rPr>
              <w:t>OBSERVATIONS EVENTUELLES</w:t>
            </w:r>
          </w:p>
        </w:tc>
      </w:tr>
      <w:tr w:rsidR="00492EE8" w:rsidRPr="003F1AF2">
        <w:trPr>
          <w:trHeight w:val="2006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  <w:u w:val="single"/>
              </w:rPr>
              <w:t>Aspects positifs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t xml:space="preserve"> : 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  <w:u w:val="single"/>
              </w:rPr>
              <w:t>Difficultés rencontrées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t xml:space="preserve"> :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5F616C">
            <w:pPr>
              <w:pStyle w:val="Corpsdetexte"/>
              <w:tabs>
                <w:tab w:val="right" w:leader="dot" w:pos="9923"/>
              </w:tabs>
              <w:spacing w:before="40" w:after="40"/>
              <w:jc w:val="both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ab/>
            </w:r>
          </w:p>
          <w:p w:rsidR="00492EE8" w:rsidRPr="003F1AF2" w:rsidRDefault="00492EE8">
            <w:pPr>
              <w:pStyle w:val="Corpsdetexte"/>
              <w:spacing w:before="40" w:after="40"/>
              <w:jc w:val="both"/>
              <w:rPr>
                <w:rFonts w:ascii="Barlow" w:hAnsi="Barlow"/>
                <w:b/>
                <w:sz w:val="20"/>
                <w:szCs w:val="20"/>
              </w:rPr>
            </w:pPr>
          </w:p>
        </w:tc>
      </w:tr>
    </w:tbl>
    <w:p w:rsidR="00492EE8" w:rsidRPr="003F1AF2" w:rsidRDefault="00492EE8">
      <w:pPr>
        <w:pStyle w:val="Corpsdetexte"/>
        <w:jc w:val="both"/>
        <w:rPr>
          <w:rFonts w:ascii="Barlow" w:hAnsi="Barlow"/>
          <w:b/>
        </w:rPr>
      </w:pPr>
    </w:p>
    <w:tbl>
      <w:tblPr>
        <w:tblW w:w="1059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4"/>
        <w:gridCol w:w="3260"/>
        <w:gridCol w:w="2366"/>
      </w:tblGrid>
      <w:tr w:rsidR="00492EE8" w:rsidRPr="003F1AF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120" w:after="12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 xml:space="preserve">AVIS du Chef de Service 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/>
              </w:rPr>
              <w:t xml:space="preserve">STAGE VALIDÉ : OUI </w:t>
            </w:r>
            <w:r w:rsidRPr="003F1AF2">
              <w:rPr>
                <w:rFonts w:ascii="Barlow" w:hAnsi="Barlow"/>
                <w:b/>
              </w:rPr>
              <w:tab/>
              <w:t>NON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  <w:t>Signature et cachet</w:t>
            </w:r>
          </w:p>
          <w:p w:rsidR="00492EE8" w:rsidRPr="003F1AF2" w:rsidRDefault="00492EE8">
            <w:pPr>
              <w:pStyle w:val="Corpsdetexte"/>
              <w:spacing w:before="120" w:after="120"/>
              <w:jc w:val="center"/>
              <w:rPr>
                <w:rFonts w:ascii="Barlow" w:hAnsi="Barlow"/>
                <w:bCs/>
                <w:sz w:val="20"/>
                <w:szCs w:val="20"/>
              </w:rPr>
            </w:pPr>
          </w:p>
          <w:p w:rsidR="00492EE8" w:rsidRPr="003F1AF2" w:rsidRDefault="00492EE8">
            <w:pPr>
              <w:pStyle w:val="Corpsdetexte"/>
              <w:spacing w:before="120" w:after="120"/>
              <w:jc w:val="center"/>
              <w:rPr>
                <w:rFonts w:ascii="Barlow" w:hAnsi="Barlow"/>
                <w:bCs/>
                <w:sz w:val="20"/>
                <w:szCs w:val="20"/>
              </w:rPr>
            </w:pPr>
          </w:p>
          <w:p w:rsidR="00492EE8" w:rsidRPr="003F1AF2" w:rsidRDefault="00492EE8">
            <w:pPr>
              <w:pStyle w:val="Corpsdetexte"/>
              <w:spacing w:before="120" w:after="120"/>
              <w:rPr>
                <w:rFonts w:ascii="Barlow" w:hAnsi="Barlow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120" w:after="120"/>
              <w:jc w:val="center"/>
              <w:rPr>
                <w:rFonts w:ascii="Barlow" w:hAnsi="Barlow"/>
                <w:b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Avis du Coordonnateur Interrégional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  <w:t>Signature et cachet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120" w:after="120"/>
              <w:jc w:val="center"/>
              <w:rPr>
                <w:rFonts w:ascii="Barlow" w:hAnsi="Barlow"/>
                <w:bCs/>
                <w:sz w:val="20"/>
                <w:szCs w:val="20"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Le Directeur de l’U.F.R.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</w:p>
          <w:p w:rsidR="00492EE8" w:rsidRPr="003F1AF2" w:rsidRDefault="005F616C">
            <w:pPr>
              <w:pStyle w:val="Corpsdetexte"/>
              <w:spacing w:before="120" w:after="120"/>
              <w:jc w:val="center"/>
              <w:rPr>
                <w:rFonts w:ascii="Barlow" w:hAnsi="Barlow"/>
                <w:b/>
              </w:rPr>
            </w:pPr>
            <w:r w:rsidRPr="003F1AF2">
              <w:rPr>
                <w:rFonts w:ascii="Barlow" w:hAnsi="Barlow"/>
                <w:b/>
              </w:rPr>
              <w:t xml:space="preserve">STAGE VALIDÉ : OUI </w:t>
            </w:r>
            <w:r w:rsidRPr="003F1AF2">
              <w:rPr>
                <w:rFonts w:ascii="Barlow" w:hAnsi="Barlow"/>
                <w:b/>
              </w:rPr>
              <w:tab/>
              <w:t xml:space="preserve">   NON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  <w:t>Signature et cachet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E8" w:rsidRPr="003F1AF2" w:rsidRDefault="005F616C">
            <w:pPr>
              <w:pStyle w:val="Corpsdetexte"/>
              <w:spacing w:before="120" w:after="120"/>
              <w:jc w:val="center"/>
              <w:rPr>
                <w:rFonts w:ascii="Barlow" w:hAnsi="Barlow"/>
                <w:b/>
              </w:rPr>
            </w:pPr>
            <w:r w:rsidRPr="003F1AF2">
              <w:rPr>
                <w:rFonts w:ascii="Barlow" w:hAnsi="Barlow"/>
                <w:bCs/>
                <w:sz w:val="20"/>
                <w:szCs w:val="20"/>
              </w:rPr>
              <w:t>L’interne</w:t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</w:r>
            <w:r w:rsidRPr="003F1AF2">
              <w:rPr>
                <w:rFonts w:ascii="Barlow" w:hAnsi="Barlow"/>
                <w:bCs/>
                <w:sz w:val="20"/>
                <w:szCs w:val="20"/>
              </w:rPr>
              <w:br w:type="textWrapping" w:clear="all"/>
              <w:t>Signature</w:t>
            </w:r>
          </w:p>
        </w:tc>
      </w:tr>
    </w:tbl>
    <w:p w:rsidR="00492EE8" w:rsidRPr="003F1AF2" w:rsidRDefault="005F616C" w:rsidP="003F1AF2">
      <w:pPr>
        <w:pStyle w:val="Corpsdetexte"/>
        <w:jc w:val="center"/>
        <w:rPr>
          <w:rFonts w:ascii="Barlow" w:hAnsi="Barlow"/>
          <w:b/>
          <w:bCs/>
          <w:i/>
          <w:iCs/>
          <w:u w:val="single"/>
        </w:rPr>
      </w:pPr>
      <w:r w:rsidRPr="003F1AF2">
        <w:rPr>
          <w:rFonts w:ascii="Barlow" w:hAnsi="Barlow"/>
          <w:b/>
          <w:bCs/>
          <w:i/>
          <w:iCs/>
          <w:u w:val="single"/>
        </w:rPr>
        <w:t>La décision finale de validation appartient au directeur de l’U.F.R.</w:t>
      </w:r>
    </w:p>
    <w:sectPr w:rsidR="00492EE8" w:rsidRPr="003F1AF2" w:rsidSect="003F1AF2">
      <w:pgSz w:w="11906" w:h="16838"/>
      <w:pgMar w:top="284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8AA" w:rsidRDefault="000278AA">
      <w:r>
        <w:separator/>
      </w:r>
    </w:p>
  </w:endnote>
  <w:endnote w:type="continuationSeparator" w:id="0">
    <w:p w:rsidR="000278AA" w:rsidRDefault="0002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8AA" w:rsidRDefault="000278AA">
      <w:r>
        <w:separator/>
      </w:r>
    </w:p>
  </w:footnote>
  <w:footnote w:type="continuationSeparator" w:id="0">
    <w:p w:rsidR="000278AA" w:rsidRDefault="0002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E8"/>
    <w:rsid w:val="000278AA"/>
    <w:rsid w:val="00382515"/>
    <w:rsid w:val="003F1AF2"/>
    <w:rsid w:val="00492EE8"/>
    <w:rsid w:val="005F616C"/>
    <w:rsid w:val="008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C7"/>
  <w15:docId w15:val="{6F27CDB8-FB64-438D-B2A1-8F229D3E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bar" w:pos="4844"/>
        <w:tab w:val="bar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bar" w:pos="4844"/>
        <w:tab w:val="bar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Corpsdetexte">
    <w:name w:val="Body Text"/>
    <w:basedOn w:val="Normal"/>
    <w:rPr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825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6869C-7826-4281-BDF7-2995943073C6}"/>
      </w:docPartPr>
      <w:docPartBody>
        <w:p w:rsidR="00000000" w:rsidRDefault="002B0D26">
          <w:r w:rsidRPr="008B2F0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26"/>
    <w:rsid w:val="000B4FC9"/>
    <w:rsid w:val="002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0D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D’ÉVALUATION DU STAGE</vt:lpstr>
    </vt:vector>
  </TitlesOfParts>
  <Company>UJM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D’ÉVALUATION DU STAGE</dc:title>
  <dc:creator>Martine</dc:creator>
  <cp:lastModifiedBy>Rome Servet</cp:lastModifiedBy>
  <cp:revision>7</cp:revision>
  <dcterms:created xsi:type="dcterms:W3CDTF">2025-04-08T09:00:00Z</dcterms:created>
  <dcterms:modified xsi:type="dcterms:W3CDTF">2025-11-03T09:46:00Z</dcterms:modified>
  <cp:version>1048576</cp:version>
</cp:coreProperties>
</file>